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F17" w:rsidRPr="00E34A3C" w:rsidRDefault="002B1F17" w:rsidP="002B1F1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Лекция</w:t>
      </w:r>
      <w:r w:rsidRPr="00E34A3C">
        <w:rPr>
          <w:b/>
          <w:sz w:val="28"/>
          <w:szCs w:val="28"/>
        </w:rPr>
        <w:t xml:space="preserve"> 1.4</w:t>
      </w:r>
      <w:r>
        <w:rPr>
          <w:b/>
          <w:sz w:val="28"/>
          <w:szCs w:val="28"/>
        </w:rPr>
        <w:t>.</w:t>
      </w:r>
      <w:r w:rsidRPr="00E34A3C">
        <w:rPr>
          <w:b/>
          <w:sz w:val="28"/>
          <w:szCs w:val="28"/>
        </w:rPr>
        <w:t xml:space="preserve"> Формирование спроса и стимулирование сбыта. Часть 1</w:t>
      </w:r>
    </w:p>
    <w:p w:rsidR="002B1F17" w:rsidRDefault="002B1F17" w:rsidP="003E7713">
      <w:pPr>
        <w:spacing w:line="360" w:lineRule="auto"/>
        <w:rPr>
          <w:b/>
          <w:sz w:val="28"/>
          <w:szCs w:val="28"/>
        </w:rPr>
      </w:pPr>
    </w:p>
    <w:p w:rsidR="003E7713" w:rsidRPr="00E34A3C" w:rsidRDefault="003E7713" w:rsidP="003E771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E34A3C">
        <w:rPr>
          <w:b/>
          <w:sz w:val="28"/>
          <w:szCs w:val="28"/>
        </w:rPr>
        <w:t>адани</w:t>
      </w:r>
      <w:r>
        <w:rPr>
          <w:b/>
          <w:sz w:val="28"/>
          <w:szCs w:val="28"/>
        </w:rPr>
        <w:t>е</w:t>
      </w:r>
      <w:r w:rsidRPr="00E34A3C">
        <w:rPr>
          <w:b/>
          <w:sz w:val="28"/>
          <w:szCs w:val="28"/>
        </w:rPr>
        <w:t xml:space="preserve"> </w:t>
      </w:r>
    </w:p>
    <w:p w:rsidR="003E7713" w:rsidRPr="00010687" w:rsidRDefault="003E7713" w:rsidP="003E7713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Фирма, производящая линейку продуктов из серии «Здоровое питание» и реализующая их посредством использования фирменной сети аптек, провела рекламную кампанию с использованием таких источников рекламы как местное радио, телевидение, газета (распространяемая бесплатно по почтовым ящикам), буклеты (распространяемые в местных </w:t>
      </w:r>
      <w:proofErr w:type="spellStart"/>
      <w:proofErr w:type="gramStart"/>
      <w:r>
        <w:rPr>
          <w:snapToGrid w:val="0"/>
          <w:sz w:val="28"/>
          <w:szCs w:val="28"/>
        </w:rPr>
        <w:t>фитнес-центрах</w:t>
      </w:r>
      <w:proofErr w:type="spellEnd"/>
      <w:proofErr w:type="gramEnd"/>
      <w:r>
        <w:rPr>
          <w:snapToGrid w:val="0"/>
          <w:sz w:val="28"/>
          <w:szCs w:val="28"/>
        </w:rPr>
        <w:t xml:space="preserve">), а также подписной медицинский журнал. Контрольная партия продукции в размере 3500 штук была реализована со специальным отрывным купоном, содержащим просьбу к покупателям о предоставлении следующих данных: возраст, пол, источник рекламы, из которого он узнал о данной продукции. В результате часть возвращенных купонов содержала неполную информацию: 320 респондентов не указали свой пол, 75 респондентов не указали источник информации, 16 респондентов не указали свою возрастную группу. </w:t>
      </w:r>
      <w:r w:rsidRPr="00010687">
        <w:rPr>
          <w:snapToGrid w:val="0"/>
          <w:sz w:val="28"/>
          <w:szCs w:val="28"/>
        </w:rPr>
        <w:t>Результаты</w:t>
      </w:r>
      <w:r>
        <w:rPr>
          <w:snapToGrid w:val="0"/>
          <w:sz w:val="28"/>
          <w:szCs w:val="28"/>
        </w:rPr>
        <w:t xml:space="preserve"> опроса</w:t>
      </w:r>
      <w:r w:rsidRPr="00010687">
        <w:rPr>
          <w:snapToGrid w:val="0"/>
          <w:sz w:val="28"/>
          <w:szCs w:val="28"/>
        </w:rPr>
        <w:t xml:space="preserve"> представлены в табл. </w:t>
      </w:r>
      <w:r>
        <w:rPr>
          <w:snapToGrid w:val="0"/>
          <w:sz w:val="28"/>
          <w:szCs w:val="28"/>
        </w:rPr>
        <w:t>1</w:t>
      </w:r>
      <w:r w:rsidRPr="00010687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>1.</w:t>
      </w:r>
    </w:p>
    <w:p w:rsidR="003E7713" w:rsidRDefault="003E7713" w:rsidP="003E771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3EC9">
        <w:rPr>
          <w:sz w:val="28"/>
          <w:szCs w:val="28"/>
        </w:rPr>
        <w:t xml:space="preserve">Используя </w:t>
      </w:r>
      <w:r>
        <w:rPr>
          <w:sz w:val="28"/>
          <w:szCs w:val="28"/>
        </w:rPr>
        <w:t xml:space="preserve">исходные данные, а также </w:t>
      </w:r>
      <w:r w:rsidRPr="00C43EC9">
        <w:rPr>
          <w:sz w:val="28"/>
          <w:szCs w:val="28"/>
        </w:rPr>
        <w:t>представленн</w:t>
      </w:r>
      <w:r>
        <w:rPr>
          <w:sz w:val="28"/>
          <w:szCs w:val="28"/>
        </w:rPr>
        <w:t>ый</w:t>
      </w:r>
      <w:r w:rsidRPr="00C43EC9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таблице 1.1 материал,</w:t>
      </w:r>
      <w:r w:rsidRPr="00C43E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составьте </w:t>
      </w:r>
      <w:proofErr w:type="spellStart"/>
      <w:r>
        <w:rPr>
          <w:sz w:val="28"/>
          <w:szCs w:val="28"/>
        </w:rPr>
        <w:t>медиаплан</w:t>
      </w:r>
      <w:proofErr w:type="spellEnd"/>
      <w:r>
        <w:rPr>
          <w:sz w:val="28"/>
          <w:szCs w:val="28"/>
        </w:rPr>
        <w:t xml:space="preserve"> (заполните таблицу 1.2) по проведению рекламной кампании для предприятия, производящего продукты для здорового питания, реализуемые через сеть фирменных аптек.</w:t>
      </w:r>
      <w:r w:rsidRPr="00915AA6">
        <w:rPr>
          <w:sz w:val="28"/>
          <w:szCs w:val="28"/>
        </w:rPr>
        <w:t xml:space="preserve"> </w:t>
      </w:r>
    </w:p>
    <w:p w:rsidR="003E7713" w:rsidRDefault="003E7713" w:rsidP="003E7713">
      <w:pPr>
        <w:shd w:val="clear" w:color="auto" w:fill="FFFFFF"/>
        <w:spacing w:line="360" w:lineRule="auto"/>
        <w:ind w:firstLine="709"/>
        <w:rPr>
          <w:sz w:val="28"/>
          <w:szCs w:val="28"/>
        </w:rPr>
        <w:sectPr w:rsidR="003E7713" w:rsidSect="003E7713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2. Предложите свое направление развития рекламной деятельности данной фирмы для будущих рекламных кампаний.</w:t>
      </w:r>
    </w:p>
    <w:p w:rsidR="003E7713" w:rsidRDefault="003E7713" w:rsidP="003E771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3E7713" w:rsidRDefault="003E7713" w:rsidP="003E7713">
      <w:pPr>
        <w:shd w:val="clear" w:color="auto" w:fill="FFFFFF"/>
        <w:ind w:firstLine="709"/>
        <w:jc w:val="right"/>
        <w:rPr>
          <w:sz w:val="28"/>
          <w:szCs w:val="28"/>
        </w:rPr>
      </w:pPr>
    </w:p>
    <w:p w:rsidR="003E7713" w:rsidRPr="00915AA6" w:rsidRDefault="003E7713" w:rsidP="003E7713">
      <w:pPr>
        <w:shd w:val="clear" w:color="auto" w:fill="FFFFFF"/>
        <w:ind w:firstLine="709"/>
        <w:jc w:val="right"/>
        <w:rPr>
          <w:sz w:val="28"/>
          <w:szCs w:val="28"/>
        </w:rPr>
      </w:pPr>
      <w:r w:rsidRPr="00915AA6">
        <w:rPr>
          <w:sz w:val="28"/>
          <w:szCs w:val="28"/>
        </w:rPr>
        <w:t>Таблица 1</w:t>
      </w:r>
      <w:r>
        <w:rPr>
          <w:sz w:val="28"/>
          <w:szCs w:val="28"/>
        </w:rPr>
        <w:t>.1</w:t>
      </w:r>
    </w:p>
    <w:p w:rsidR="003E7713" w:rsidRDefault="003E7713" w:rsidP="003E7713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опроса покупателей</w:t>
      </w:r>
    </w:p>
    <w:p w:rsidR="003E7713" w:rsidRPr="00915AA6" w:rsidRDefault="003E7713" w:rsidP="003E7713">
      <w:pPr>
        <w:shd w:val="clear" w:color="auto" w:fill="FFFFFF"/>
        <w:ind w:firstLine="709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01"/>
        <w:gridCol w:w="1146"/>
        <w:gridCol w:w="1205"/>
        <w:gridCol w:w="1418"/>
        <w:gridCol w:w="1417"/>
        <w:gridCol w:w="1559"/>
        <w:gridCol w:w="1525"/>
      </w:tblGrid>
      <w:tr w:rsidR="003E7713" w:rsidTr="004C6103">
        <w:trPr>
          <w:tblHeader/>
        </w:trPr>
        <w:tc>
          <w:tcPr>
            <w:tcW w:w="1301" w:type="dxa"/>
          </w:tcPr>
          <w:p w:rsidR="003E7713" w:rsidRPr="00F178D1" w:rsidRDefault="003E7713" w:rsidP="004C6103">
            <w:pPr>
              <w:spacing w:after="160" w:line="259" w:lineRule="auto"/>
              <w:jc w:val="center"/>
            </w:pPr>
            <w:r w:rsidRPr="00F178D1">
              <w:t>Источник рекламы</w:t>
            </w:r>
          </w:p>
        </w:tc>
        <w:tc>
          <w:tcPr>
            <w:tcW w:w="1146" w:type="dxa"/>
          </w:tcPr>
          <w:p w:rsidR="003E7713" w:rsidRPr="00F178D1" w:rsidRDefault="003E7713" w:rsidP="004C6103">
            <w:pPr>
              <w:spacing w:after="160" w:line="259" w:lineRule="auto"/>
              <w:jc w:val="center"/>
            </w:pPr>
            <w:r w:rsidRPr="00F178D1">
              <w:t>Женский пол</w:t>
            </w:r>
          </w:p>
        </w:tc>
        <w:tc>
          <w:tcPr>
            <w:tcW w:w="1205" w:type="dxa"/>
          </w:tcPr>
          <w:p w:rsidR="003E7713" w:rsidRPr="00F178D1" w:rsidRDefault="003E7713" w:rsidP="004C6103">
            <w:pPr>
              <w:spacing w:after="160" w:line="259" w:lineRule="auto"/>
              <w:jc w:val="center"/>
            </w:pPr>
            <w:r w:rsidRPr="00F178D1">
              <w:t>Мужской пол</w:t>
            </w:r>
          </w:p>
        </w:tc>
        <w:tc>
          <w:tcPr>
            <w:tcW w:w="1418" w:type="dxa"/>
          </w:tcPr>
          <w:p w:rsidR="003E7713" w:rsidRDefault="003E7713" w:rsidP="004C6103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F178D1">
              <w:t>Учащиеся (12</w:t>
            </w:r>
            <w:r>
              <w:t>–</w:t>
            </w:r>
            <w:r w:rsidRPr="00F178D1">
              <w:t>18 лет)</w:t>
            </w:r>
          </w:p>
        </w:tc>
        <w:tc>
          <w:tcPr>
            <w:tcW w:w="1417" w:type="dxa"/>
          </w:tcPr>
          <w:p w:rsidR="003E7713" w:rsidRPr="00F178D1" w:rsidRDefault="003E7713" w:rsidP="004C6103">
            <w:pPr>
              <w:spacing w:after="160" w:line="259" w:lineRule="auto"/>
              <w:jc w:val="center"/>
            </w:pPr>
            <w:r>
              <w:t>Молодежь до 30 лет</w:t>
            </w:r>
          </w:p>
        </w:tc>
        <w:tc>
          <w:tcPr>
            <w:tcW w:w="1559" w:type="dxa"/>
          </w:tcPr>
          <w:p w:rsidR="003E7713" w:rsidRPr="00F178D1" w:rsidRDefault="003E7713" w:rsidP="004C6103">
            <w:pPr>
              <w:spacing w:after="160" w:line="259" w:lineRule="auto"/>
              <w:ind w:right="-108"/>
              <w:jc w:val="center"/>
            </w:pPr>
            <w:r>
              <w:t>Респонденты среднего возраста</w:t>
            </w:r>
          </w:p>
        </w:tc>
        <w:tc>
          <w:tcPr>
            <w:tcW w:w="1525" w:type="dxa"/>
          </w:tcPr>
          <w:p w:rsidR="003E7713" w:rsidRPr="00F178D1" w:rsidRDefault="003E7713" w:rsidP="004C6103">
            <w:pPr>
              <w:spacing w:after="160" w:line="259" w:lineRule="auto"/>
              <w:jc w:val="center"/>
            </w:pPr>
            <w:r>
              <w:t>Пенсионеры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Газета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57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45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68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320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785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466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Телевидение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550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428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46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430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895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367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Радио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342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674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23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567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467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654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Медицинский журнал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250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154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34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115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41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Буклеты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300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120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56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127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68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12</w:t>
            </w:r>
          </w:p>
        </w:tc>
      </w:tr>
      <w:tr w:rsidR="003E7713" w:rsidTr="004C6103">
        <w:tc>
          <w:tcPr>
            <w:tcW w:w="1301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 w:rsidRPr="00B27D4F">
              <w:t>Другие источники</w:t>
            </w:r>
          </w:p>
        </w:tc>
        <w:tc>
          <w:tcPr>
            <w:tcW w:w="1146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145</w:t>
            </w:r>
          </w:p>
        </w:tc>
        <w:tc>
          <w:tcPr>
            <w:tcW w:w="120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115</w:t>
            </w:r>
          </w:p>
        </w:tc>
        <w:tc>
          <w:tcPr>
            <w:tcW w:w="1418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46</w:t>
            </w:r>
          </w:p>
        </w:tc>
        <w:tc>
          <w:tcPr>
            <w:tcW w:w="1559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116</w:t>
            </w:r>
          </w:p>
        </w:tc>
        <w:tc>
          <w:tcPr>
            <w:tcW w:w="1525" w:type="dxa"/>
          </w:tcPr>
          <w:p w:rsidR="003E7713" w:rsidRPr="00B27D4F" w:rsidRDefault="003E7713" w:rsidP="004C6103">
            <w:pPr>
              <w:spacing w:after="160" w:line="259" w:lineRule="auto"/>
              <w:jc w:val="center"/>
            </w:pPr>
            <w:r>
              <w:t>120</w:t>
            </w:r>
          </w:p>
        </w:tc>
      </w:tr>
    </w:tbl>
    <w:p w:rsidR="003E7713" w:rsidRDefault="003E7713" w:rsidP="003E7713">
      <w:pPr>
        <w:spacing w:after="160" w:line="259" w:lineRule="auto"/>
        <w:rPr>
          <w:sz w:val="28"/>
          <w:szCs w:val="28"/>
        </w:rPr>
      </w:pPr>
    </w:p>
    <w:p w:rsidR="003E7713" w:rsidRDefault="003E7713" w:rsidP="003E7713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>В процессе планирования рекламной кампании по продвижению продукции на следующий год производитель заключил договоры на размещение рекламных материалов в газете на сумму 150 800 рублей, на радио – на сумму 120 000 рублей. На телевидение заложили рекламный бюджет в диапазоне от 300 000 до 600 000 рублей. Всего на рекламную деятельность запланировали выделить 1 400 000 рублей.</w:t>
      </w:r>
    </w:p>
    <w:p w:rsidR="003E7713" w:rsidRDefault="003E7713" w:rsidP="003E7713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Необходимо составить </w:t>
      </w:r>
      <w:proofErr w:type="spellStart"/>
      <w:r>
        <w:rPr>
          <w:snapToGrid w:val="0"/>
          <w:sz w:val="28"/>
          <w:szCs w:val="28"/>
        </w:rPr>
        <w:t>медиаплан</w:t>
      </w:r>
      <w:proofErr w:type="spellEnd"/>
      <w:r>
        <w:rPr>
          <w:snapToGrid w:val="0"/>
          <w:sz w:val="28"/>
          <w:szCs w:val="28"/>
        </w:rPr>
        <w:t xml:space="preserve"> рекламной кампании с учетом анализа потребительских предпочтений и наиболее востребованных источников рекламной информации. При этом стоимость одного размещения рекламного объявления на радио составляет 2000 рублей, на телевидении – 6000 рублей, в газете – 4500 рублей, в медицинском журнале – 15000 рублей, стоимость изготовления одного буклета – 300 рублей.</w:t>
      </w:r>
    </w:p>
    <w:p w:rsidR="00675AC6" w:rsidRDefault="00675AC6"/>
    <w:sectPr w:rsidR="00675AC6" w:rsidSect="003E771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3E7713"/>
    <w:rsid w:val="002B1F17"/>
    <w:rsid w:val="002E6714"/>
    <w:rsid w:val="00343755"/>
    <w:rsid w:val="003E7713"/>
    <w:rsid w:val="0041104D"/>
    <w:rsid w:val="00675AC6"/>
    <w:rsid w:val="00745361"/>
    <w:rsid w:val="00D1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7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6DA01-22C1-4D5D-9B28-FB3856AF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2017-03-04T09:24:00Z</dcterms:created>
  <dcterms:modified xsi:type="dcterms:W3CDTF">2017-03-04T09:36:00Z</dcterms:modified>
</cp:coreProperties>
</file>